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6CE1" w14:textId="2ADBD8B7" w:rsidR="00C5476B" w:rsidRDefault="00470E65">
      <w:pPr>
        <w:pStyle w:val="a3"/>
        <w:kinsoku w:val="0"/>
        <w:overflowPunct w:val="0"/>
        <w:ind w:left="3086"/>
        <w:rPr>
          <w:rFonts w:ascii="Times New Roman" w:eastAsiaTheme="minorEastAsia" w:cs="Times New Roman"/>
        </w:rPr>
      </w:pPr>
      <w:r>
        <w:rPr>
          <w:rFonts w:ascii="Times New Roman" w:eastAsiaTheme="minorEastAsia" w:cs="Times New Roman"/>
          <w:noProof/>
        </w:rPr>
        <mc:AlternateContent>
          <mc:Choice Requires="wpg">
            <w:drawing>
              <wp:inline distT="0" distB="0" distL="0" distR="0" wp14:anchorId="7E8DE15F" wp14:editId="434AE263">
                <wp:extent cx="4404995" cy="445135"/>
                <wp:effectExtent l="13335" t="6350" r="1079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4995" cy="445135"/>
                          <a:chOff x="0" y="0"/>
                          <a:chExt cx="6937" cy="70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392" cy="20"/>
                          </a:xfrm>
                          <a:custGeom>
                            <a:avLst/>
                            <a:gdLst>
                              <a:gd name="T0" fmla="*/ 0 w 2392"/>
                              <a:gd name="T1" fmla="*/ 0 h 20"/>
                              <a:gd name="T2" fmla="*/ 2391 w 23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2" h="2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" y="19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391" y="10"/>
                            <a:ext cx="4546" cy="20"/>
                          </a:xfrm>
                          <a:custGeom>
                            <a:avLst/>
                            <a:gdLst>
                              <a:gd name="T0" fmla="*/ 0 w 4546"/>
                              <a:gd name="T1" fmla="*/ 0 h 20"/>
                              <a:gd name="T2" fmla="*/ 4545 w 45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46" h="20">
                                <a:moveTo>
                                  <a:pt x="0" y="0"/>
                                </a:moveTo>
                                <a:lnTo>
                                  <a:pt x="45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926" y="19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0" y="690"/>
                            <a:ext cx="2392" cy="20"/>
                          </a:xfrm>
                          <a:custGeom>
                            <a:avLst/>
                            <a:gdLst>
                              <a:gd name="T0" fmla="*/ 0 w 2392"/>
                              <a:gd name="T1" fmla="*/ 0 h 20"/>
                              <a:gd name="T2" fmla="*/ 2391 w 23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2" h="2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391" y="690"/>
                            <a:ext cx="4546" cy="20"/>
                          </a:xfrm>
                          <a:custGeom>
                            <a:avLst/>
                            <a:gdLst>
                              <a:gd name="T0" fmla="*/ 0 w 4546"/>
                              <a:gd name="T1" fmla="*/ 0 h 20"/>
                              <a:gd name="T2" fmla="*/ 4545 w 45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46" h="20">
                                <a:moveTo>
                                  <a:pt x="0" y="0"/>
                                </a:moveTo>
                                <a:lnTo>
                                  <a:pt x="45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391" y="19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2367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2D489" w14:textId="77777777" w:rsidR="00C5476B" w:rsidRDefault="00C5476B">
                              <w:pPr>
                                <w:pStyle w:val="a3"/>
                                <w:kinsoku w:val="0"/>
                                <w:overflowPunct w:val="0"/>
                                <w:spacing w:line="368" w:lineRule="exact"/>
                                <w:ind w:left="80" w:right="80"/>
                                <w:jc w:val="center"/>
                                <w:rPr>
                                  <w:rFonts w:ascii="游ゴシック" w:eastAsia="游ゴシック" w:cs="游ゴシック"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z w:val="24"/>
                                  <w:szCs w:val="24"/>
                                </w:rPr>
                                <w:t>受験記号番号</w:t>
                              </w:r>
                            </w:p>
                            <w:p w14:paraId="65E090FD" w14:textId="77777777" w:rsidR="00C5476B" w:rsidRDefault="00C5476B">
                              <w:pPr>
                                <w:pStyle w:val="a3"/>
                                <w:kinsoku w:val="0"/>
                                <w:overflowPunct w:val="0"/>
                                <w:spacing w:line="293" w:lineRule="exact"/>
                                <w:ind w:left="80" w:right="80"/>
                                <w:jc w:val="center"/>
                                <w:rPr>
                                  <w:rFonts w:ascii="游ゴシック" w:eastAsia="游ゴシック" w:cs="游ゴシック"/>
                                  <w:color w:val="231F20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pacing w:val="-3"/>
                                </w:rPr>
                                <w:t>（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pacing w:val="-23"/>
                                </w:rPr>
                                <w:t>記入しないでください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DE15F" id="Group 2" o:spid="_x0000_s1026" style="width:346.85pt;height:35.05pt;mso-position-horizontal-relative:char;mso-position-vertical-relative:line" coordsize="6937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">
                <v:shape id="Freeform 3" o:spid="_x0000_s1027" style="position:absolute;top:10;width:2392;height:20;visibility:visible;mso-wrap-style:square;v-text-anchor:top" coordsize="23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" path="m,l2391,e" filled="f" strokecolor="#231f20" strokeweight="1pt">
                  <v:path arrowok="t" o:connecttype="custom" o:connectlocs="0,0;2391,0" o:connectangles="0,0"/>
                </v:shape>
                <v:shape id="Freeform 4" o:spid="_x0000_s1028" style="position:absolute;left:10;top:19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" path="m,660l,e" filled="f" strokecolor="#231f20" strokeweight="1pt">
                  <v:path arrowok="t" o:connecttype="custom" o:connectlocs="0,660;0,0" o:connectangles="0,0"/>
                </v:shape>
                <v:shape id="Freeform 5" o:spid="_x0000_s1029" style="position:absolute;left:2391;top:10;width:4546;height:20;visibility:visible;mso-wrap-style:square;v-text-anchor:top" coordsize="45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" path="m,l4545,e" filled="f" strokecolor="#231f20" strokeweight="1pt">
                  <v:path arrowok="t" o:connecttype="custom" o:connectlocs="0,0;4545,0" o:connectangles="0,0"/>
                </v:shape>
                <v:shape id="Freeform 6" o:spid="_x0000_s1030" style="position:absolute;left:6926;top:19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" path="m,660l,e" filled="f" strokecolor="#231f20" strokeweight="1pt">
                  <v:path arrowok="t" o:connecttype="custom" o:connectlocs="0,660;0,0" o:connectangles="0,0"/>
                </v:shape>
                <v:shape id="Freeform 7" o:spid="_x0000_s1031" style="position:absolute;top:690;width:2392;height:20;visibility:visible;mso-wrap-style:square;v-text-anchor:top" coordsize="23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" path="m,l2391,e" filled="f" strokecolor="#231f20" strokeweight="1pt">
                  <v:path arrowok="t" o:connecttype="custom" o:connectlocs="0,0;2391,0" o:connectangles="0,0"/>
                </v:shape>
                <v:shape id="Freeform 8" o:spid="_x0000_s1032" style="position:absolute;left:2391;top:690;width:4546;height:20;visibility:visible;mso-wrap-style:square;v-text-anchor:top" coordsize="45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" path="m,l4545,e" filled="f" strokecolor="#231f20" strokeweight="1pt">
                  <v:path arrowok="t" o:connecttype="custom" o:connectlocs="0,0;4545,0" o:connectangles="0,0"/>
                </v:shape>
                <v:shape id="Freeform 9" o:spid="_x0000_s1033" style="position:absolute;left:2391;top:19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" path="m,660l,e" filled="f" strokecolor="#231f20" strokeweight=".5pt">
                  <v:path arrowok="t" o:connecttype="custom" o:connectlocs="0,660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20;top:20;width:2367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342D489" w14:textId="77777777" w:rsidR="00C5476B" w:rsidRDefault="00C5476B">
                        <w:pPr>
                          <w:pStyle w:val="a3"/>
                          <w:kinsoku w:val="0"/>
                          <w:overflowPunct w:val="0"/>
                          <w:spacing w:line="368" w:lineRule="exact"/>
                          <w:ind w:left="80" w:right="80"/>
                          <w:jc w:val="center"/>
                          <w:rPr>
                            <w:rFonts w:ascii="游ゴシック" w:eastAsia="游ゴシック" w:cs="游ゴシック"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z w:val="24"/>
                            <w:szCs w:val="24"/>
                          </w:rPr>
                          <w:t>受験記号番号</w:t>
                        </w:r>
                      </w:p>
                      <w:p w14:paraId="65E090FD" w14:textId="77777777" w:rsidR="00C5476B" w:rsidRDefault="00C5476B">
                        <w:pPr>
                          <w:pStyle w:val="a3"/>
                          <w:kinsoku w:val="0"/>
                          <w:overflowPunct w:val="0"/>
                          <w:spacing w:line="293" w:lineRule="exact"/>
                          <w:ind w:left="80" w:right="80"/>
                          <w:jc w:val="center"/>
                          <w:rPr>
                            <w:rFonts w:ascii="游ゴシック" w:eastAsia="游ゴシック" w:cs="游ゴシック"/>
                            <w:color w:val="231F20"/>
                          </w:rPr>
                        </w:pP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pacing w:val="-3"/>
                          </w:rPr>
                          <w:t>（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pacing w:val="-23"/>
                          </w:rPr>
                          <w:t>記入しないでください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4DE82" w14:textId="77777777" w:rsidR="00C5476B" w:rsidRDefault="00C5476B">
      <w:pPr>
        <w:pStyle w:val="a3"/>
        <w:kinsoku w:val="0"/>
        <w:overflowPunct w:val="0"/>
        <w:spacing w:before="4"/>
        <w:rPr>
          <w:rFonts w:ascii="Times New Roman" w:eastAsiaTheme="minorEastAsia" w:cs="Times New Roman"/>
          <w:sz w:val="27"/>
          <w:szCs w:val="27"/>
        </w:rPr>
      </w:pPr>
    </w:p>
    <w:p w14:paraId="64C91B48" w14:textId="77777777" w:rsidR="00C5476B" w:rsidRDefault="00C5476B">
      <w:pPr>
        <w:pStyle w:val="a3"/>
        <w:kinsoku w:val="0"/>
        <w:overflowPunct w:val="0"/>
        <w:spacing w:line="632" w:lineRule="exact"/>
        <w:ind w:left="3256" w:right="3274"/>
        <w:jc w:val="center"/>
        <w:rPr>
          <w:rFonts w:ascii="游ゴシック" w:eastAsia="游ゴシック" w:cs="游ゴシック"/>
          <w:b/>
          <w:bCs/>
          <w:color w:val="231F20"/>
          <w:sz w:val="36"/>
          <w:szCs w:val="36"/>
        </w:rPr>
      </w:pPr>
      <w:r>
        <w:rPr>
          <w:rFonts w:ascii="游ゴシック" w:eastAsia="游ゴシック" w:cs="游ゴシック" w:hint="eastAsia"/>
          <w:b/>
          <w:bCs/>
          <w:color w:val="231F20"/>
          <w:sz w:val="36"/>
          <w:szCs w:val="36"/>
        </w:rPr>
        <w:t>【検定料納付確認書】</w:t>
      </w:r>
    </w:p>
    <w:p w14:paraId="12289551" w14:textId="77777777" w:rsidR="00C5476B" w:rsidRDefault="00C5476B">
      <w:pPr>
        <w:pStyle w:val="a3"/>
        <w:kinsoku w:val="0"/>
        <w:overflowPunct w:val="0"/>
        <w:rPr>
          <w:rFonts w:ascii="游ゴシック" w:eastAsia="游ゴシック" w:cs="游ゴシック"/>
          <w:b/>
          <w:bCs/>
        </w:rPr>
      </w:pPr>
    </w:p>
    <w:p w14:paraId="39F4F714" w14:textId="77777777" w:rsidR="00C5476B" w:rsidRDefault="00C5476B">
      <w:pPr>
        <w:pStyle w:val="a3"/>
        <w:kinsoku w:val="0"/>
        <w:overflowPunct w:val="0"/>
        <w:spacing w:before="3"/>
        <w:rPr>
          <w:rFonts w:ascii="游ゴシック" w:eastAsia="游ゴシック" w:cs="游ゴシック"/>
          <w:b/>
          <w:bCs/>
          <w:sz w:val="15"/>
          <w:szCs w:val="15"/>
        </w:rPr>
      </w:pPr>
    </w:p>
    <w:p w14:paraId="05B78C04" w14:textId="63D150B2" w:rsidR="00C5476B" w:rsidRPr="002B2409" w:rsidRDefault="00470E65">
      <w:pPr>
        <w:pStyle w:val="1"/>
        <w:tabs>
          <w:tab w:val="left" w:pos="8311"/>
        </w:tabs>
        <w:kinsoku w:val="0"/>
        <w:overflowPunct w:val="0"/>
        <w:spacing w:before="23"/>
        <w:rPr>
          <w:rFonts w:ascii="游ゴシック" w:eastAsia="游ゴシック" w:hAnsi="游ゴシック"/>
          <w:color w:val="231F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667400" wp14:editId="4C6F45B0">
                <wp:simplePos x="0" y="0"/>
                <wp:positionH relativeFrom="page">
                  <wp:posOffset>1259840</wp:posOffset>
                </wp:positionH>
                <wp:positionV relativeFrom="paragraph">
                  <wp:posOffset>295275</wp:posOffset>
                </wp:positionV>
                <wp:extent cx="5039995" cy="12700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12700"/>
                        </a:xfrm>
                        <a:custGeom>
                          <a:avLst/>
                          <a:gdLst>
                            <a:gd name="T0" fmla="*/ 0 w 7937"/>
                            <a:gd name="T1" fmla="*/ 0 h 20"/>
                            <a:gd name="T2" fmla="*/ 7937 w 7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37" h="20">
                              <a:moveTo>
                                <a:pt x="0" y="0"/>
                              </a:move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413ADB" id="Freeform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23.25pt,496.05pt,23.25pt" coordsize="7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" o:allowincell="f" filled="f" strokecolor="#231f20" strokeweight="1pt">
                <v:path arrowok="t" o:connecttype="custom" o:connectlocs="0,0;5039995,0" o:connectangles="0,0"/>
                <w10:wrap anchorx="page"/>
              </v:polyline>
            </w:pict>
          </mc:Fallback>
        </mc:AlternateContent>
      </w:r>
      <w:r w:rsidR="00C5476B" w:rsidRPr="002B2409">
        <w:rPr>
          <w:rFonts w:ascii="游ゴシック" w:eastAsia="游ゴシック" w:hAnsi="游ゴシック" w:hint="eastAsia"/>
          <w:color w:val="231F20"/>
          <w:position w:val="2"/>
        </w:rPr>
        <w:t>志望</w:t>
      </w:r>
      <w:r w:rsidR="00C5476B" w:rsidRPr="002B2409">
        <w:rPr>
          <w:rFonts w:ascii="游ゴシック" w:eastAsia="游ゴシック" w:hAnsi="游ゴシック" w:hint="eastAsia"/>
          <w:color w:val="231F20"/>
          <w:spacing w:val="-60"/>
          <w:position w:val="2"/>
        </w:rPr>
        <w:t>系・</w:t>
      </w:r>
      <w:r w:rsidR="00C5476B" w:rsidRPr="002B2409">
        <w:rPr>
          <w:rFonts w:ascii="游ゴシック" w:eastAsia="游ゴシック" w:hAnsi="游ゴシック" w:hint="eastAsia"/>
          <w:color w:val="231F20"/>
          <w:position w:val="2"/>
        </w:rPr>
        <w:t>専攻名</w:t>
      </w:r>
      <w:r w:rsidR="00C5476B" w:rsidRPr="002B2409">
        <w:rPr>
          <w:rFonts w:ascii="游ゴシック" w:eastAsia="游ゴシック" w:hAnsi="游ゴシック" w:hint="eastAsia"/>
          <w:color w:val="231F20"/>
          <w:spacing w:val="-60"/>
          <w:position w:val="2"/>
        </w:rPr>
        <w:t>：</w:t>
      </w:r>
      <w:r w:rsidR="00C5476B" w:rsidRPr="002B2409">
        <w:rPr>
          <w:rFonts w:ascii="游ゴシック" w:eastAsia="游ゴシック" w:hAnsi="游ゴシック"/>
          <w:color w:val="231F20"/>
          <w:spacing w:val="-60"/>
          <w:position w:val="2"/>
        </w:rPr>
        <w:tab/>
      </w:r>
      <w:r w:rsidR="00C5476B" w:rsidRPr="002B2409">
        <w:rPr>
          <w:rFonts w:ascii="游ゴシック" w:eastAsia="游ゴシック" w:hAnsi="游ゴシック" w:hint="eastAsia"/>
          <w:color w:val="231F20"/>
          <w:sz w:val="28"/>
          <w:szCs w:val="28"/>
        </w:rPr>
        <w:t>専攻</w:t>
      </w:r>
    </w:p>
    <w:p w14:paraId="6D832F72" w14:textId="77777777" w:rsidR="00C5476B" w:rsidRPr="002B2409" w:rsidRDefault="00C5476B">
      <w:pPr>
        <w:pStyle w:val="a3"/>
        <w:kinsoku w:val="0"/>
        <w:overflowPunct w:val="0"/>
        <w:spacing w:before="6"/>
        <w:rPr>
          <w:rFonts w:asciiTheme="majorHAnsi" w:hAnsiTheme="majorHAnsi" w:cs="UD デジタル 教科書体 NP-R"/>
          <w:sz w:val="21"/>
          <w:szCs w:val="21"/>
        </w:rPr>
      </w:pPr>
    </w:p>
    <w:p w14:paraId="5CC018E1" w14:textId="3FCC094A" w:rsidR="00C5476B" w:rsidRPr="002B2409" w:rsidRDefault="00470E65">
      <w:pPr>
        <w:pStyle w:val="a3"/>
        <w:tabs>
          <w:tab w:val="left" w:pos="2594"/>
        </w:tabs>
        <w:kinsoku w:val="0"/>
        <w:overflowPunct w:val="0"/>
        <w:spacing w:before="1"/>
        <w:ind w:left="1274"/>
        <w:jc w:val="both"/>
        <w:rPr>
          <w:rFonts w:ascii="游ゴシック" w:eastAsia="游ゴシック" w:hAnsi="游ゴシック" w:cs="UD デジタル 教科書体 NP-R"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7D1D16" wp14:editId="6249AF04">
                <wp:simplePos x="0" y="0"/>
                <wp:positionH relativeFrom="page">
                  <wp:posOffset>1259840</wp:posOffset>
                </wp:positionH>
                <wp:positionV relativeFrom="paragraph">
                  <wp:posOffset>248920</wp:posOffset>
                </wp:positionV>
                <wp:extent cx="5039995" cy="12700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12700"/>
                        </a:xfrm>
                        <a:custGeom>
                          <a:avLst/>
                          <a:gdLst>
                            <a:gd name="T0" fmla="*/ 0 w 7937"/>
                            <a:gd name="T1" fmla="*/ 0 h 20"/>
                            <a:gd name="T2" fmla="*/ 7937 w 7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37" h="20">
                              <a:moveTo>
                                <a:pt x="0" y="0"/>
                              </a:move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651252" id="Freeform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9.6pt,496.05pt,19.6pt" coordsize="7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" o:allowincell="f" filled="f" strokecolor="#231f20" strokeweight="1pt">
                <v:path arrowok="t" o:connecttype="custom" o:connectlocs="0,0;5039995,0" o:connectangles="0,0"/>
                <w10:wrap anchorx="page"/>
              </v:polyline>
            </w:pict>
          </mc:Fallback>
        </mc:AlternateContent>
      </w:r>
      <w:r w:rsidR="00C5476B" w:rsidRPr="002B2409">
        <w:rPr>
          <w:rFonts w:ascii="游ゴシック" w:eastAsia="游ゴシック" w:hAnsi="游ゴシック" w:cs="UD デジタル 教科書体 NP-R" w:hint="eastAsia"/>
          <w:color w:val="231F20"/>
          <w:sz w:val="24"/>
          <w:szCs w:val="24"/>
        </w:rPr>
        <w:t>氏</w:t>
      </w:r>
      <w:r w:rsidR="00C5476B" w:rsidRPr="002B2409">
        <w:rPr>
          <w:rFonts w:ascii="游ゴシック" w:eastAsia="游ゴシック" w:hAnsi="游ゴシック" w:cs="UD デジタル 教科書体 NP-R"/>
          <w:color w:val="231F20"/>
          <w:sz w:val="24"/>
          <w:szCs w:val="24"/>
        </w:rPr>
        <w:tab/>
      </w:r>
      <w:r w:rsidR="00C5476B" w:rsidRPr="002B2409">
        <w:rPr>
          <w:rFonts w:ascii="游ゴシック" w:eastAsia="游ゴシック" w:hAnsi="游ゴシック" w:cs="UD デジタル 教科書体 NP-R" w:hint="eastAsia"/>
          <w:color w:val="231F20"/>
          <w:sz w:val="24"/>
          <w:szCs w:val="24"/>
        </w:rPr>
        <w:t>名：</w:t>
      </w:r>
    </w:p>
    <w:p w14:paraId="5087624E" w14:textId="77777777" w:rsidR="00C5476B" w:rsidRDefault="00C5476B">
      <w:pPr>
        <w:pStyle w:val="a3"/>
        <w:kinsoku w:val="0"/>
        <w:overflowPunct w:val="0"/>
        <w:spacing w:before="7"/>
        <w:rPr>
          <w:rFonts w:ascii="UD デジタル 教科書体 NP-R" w:eastAsia="UD デジタル 教科書体 NP-R" w:cs="UD デジタル 教科書体 NP-R"/>
          <w:sz w:val="18"/>
          <w:szCs w:val="18"/>
        </w:rPr>
      </w:pPr>
    </w:p>
    <w:p w14:paraId="74D319C2" w14:textId="77777777" w:rsidR="002B2409" w:rsidRDefault="00C5476B">
      <w:pPr>
        <w:pStyle w:val="a3"/>
        <w:kinsoku w:val="0"/>
        <w:overflowPunct w:val="0"/>
        <w:spacing w:before="1" w:line="187" w:lineRule="auto"/>
        <w:ind w:left="1271" w:right="1223" w:firstLine="2"/>
        <w:jc w:val="both"/>
        <w:rPr>
          <w:rFonts w:ascii="游ゴシック" w:eastAsia="游ゴシック" w:hAnsi="游ゴシック" w:cs="UD デジタル 教科書体 NP-R"/>
          <w:color w:val="231F20"/>
          <w:spacing w:val="-70"/>
          <w:sz w:val="24"/>
          <w:szCs w:val="24"/>
        </w:rPr>
      </w:pPr>
      <w:r w:rsidRPr="002B2409">
        <w:rPr>
          <w:rFonts w:ascii="游ゴシック" w:eastAsia="游ゴシック" w:hAnsi="游ゴシック" w:cs="UD デジタル 教科書体 NP-R" w:hint="eastAsia"/>
          <w:color w:val="231F20"/>
          <w:spacing w:val="-17"/>
          <w:sz w:val="24"/>
          <w:szCs w:val="24"/>
        </w:rPr>
        <w:t>以下の貼付欄に，検定料を納付した際の振込先口座情報，金額，振込日，</w:t>
      </w:r>
      <w:r w:rsidRPr="002B2409">
        <w:rPr>
          <w:rFonts w:ascii="游ゴシック" w:eastAsia="游ゴシック" w:hAnsi="游ゴシック" w:cs="UD デジタル 教科書体 NP-R"/>
          <w:color w:val="231F20"/>
          <w:spacing w:val="-70"/>
          <w:sz w:val="24"/>
          <w:szCs w:val="24"/>
        </w:rPr>
        <w:t xml:space="preserve"> </w:t>
      </w:r>
    </w:p>
    <w:p w14:paraId="619015FE" w14:textId="77777777" w:rsidR="002B2409" w:rsidRDefault="00C5476B">
      <w:pPr>
        <w:pStyle w:val="a3"/>
        <w:kinsoku w:val="0"/>
        <w:overflowPunct w:val="0"/>
        <w:spacing w:before="1" w:line="187" w:lineRule="auto"/>
        <w:ind w:left="1271" w:right="1223" w:firstLine="2"/>
        <w:jc w:val="both"/>
        <w:rPr>
          <w:rFonts w:ascii="游ゴシック" w:eastAsia="游ゴシック" w:hAnsi="游ゴシック" w:cs="UD デジタル 教科書体 NP-R"/>
          <w:color w:val="231F20"/>
          <w:spacing w:val="-24"/>
          <w:sz w:val="24"/>
          <w:szCs w:val="24"/>
        </w:rPr>
      </w:pPr>
      <w:r w:rsidRPr="002B2409">
        <w:rPr>
          <w:rFonts w:ascii="游ゴシック" w:eastAsia="游ゴシック" w:hAnsi="游ゴシック" w:cs="UD デジタル 教科書体 NP-R" w:hint="eastAsia"/>
          <w:color w:val="231F20"/>
          <w:spacing w:val="-9"/>
          <w:sz w:val="24"/>
          <w:szCs w:val="24"/>
        </w:rPr>
        <w:t>振込依頼人名等がわかるもの</w:t>
      </w:r>
      <w:r w:rsidRPr="002B2409">
        <w:rPr>
          <w:rFonts w:ascii="游ゴシック" w:eastAsia="游ゴシック" w:hAnsi="游ゴシック" w:cs="UD デジタル 教科書体 NP-R" w:hint="eastAsia"/>
          <w:color w:val="231F20"/>
          <w:sz w:val="24"/>
          <w:szCs w:val="24"/>
        </w:rPr>
        <w:t>（</w:t>
      </w:r>
      <w:r w:rsidRPr="002B2409">
        <w:rPr>
          <w:rFonts w:ascii="游ゴシック" w:eastAsia="游ゴシック" w:hAnsi="游ゴシック" w:cs="UD デジタル 教科書体 NP-R" w:hint="eastAsia"/>
          <w:color w:val="231F20"/>
          <w:spacing w:val="-33"/>
          <w:sz w:val="24"/>
          <w:szCs w:val="24"/>
        </w:rPr>
        <w:t>例：</w:t>
      </w:r>
      <w:r w:rsidRPr="002B2409">
        <w:rPr>
          <w:rFonts w:ascii="游ゴシック" w:eastAsia="游ゴシック" w:hAnsi="游ゴシック" w:cs="UD デジタル 教科書体 NP-R"/>
          <w:color w:val="231F20"/>
          <w:spacing w:val="-16"/>
          <w:sz w:val="24"/>
          <w:szCs w:val="24"/>
        </w:rPr>
        <w:t>ATM</w:t>
      </w:r>
      <w:r w:rsidRPr="002B2409">
        <w:rPr>
          <w:rFonts w:ascii="游ゴシック" w:eastAsia="游ゴシック" w:hAnsi="游ゴシック" w:cs="UD デジタル 教科書体 NP-R"/>
          <w:color w:val="231F20"/>
          <w:spacing w:val="-31"/>
          <w:sz w:val="24"/>
          <w:szCs w:val="24"/>
        </w:rPr>
        <w:t xml:space="preserve"> </w:t>
      </w:r>
      <w:r w:rsidRPr="002B2409">
        <w:rPr>
          <w:rFonts w:ascii="游ゴシック" w:eastAsia="游ゴシック" w:hAnsi="游ゴシック" w:cs="UD デジタル 教科書体 NP-R" w:hint="eastAsia"/>
          <w:color w:val="231F20"/>
          <w:spacing w:val="-31"/>
          <w:sz w:val="24"/>
          <w:szCs w:val="24"/>
        </w:rPr>
        <w:t>の利用明細</w:t>
      </w:r>
      <w:r w:rsidRPr="002B2409">
        <w:rPr>
          <w:rFonts w:ascii="游ゴシック" w:eastAsia="游ゴシック" w:hAnsi="游ゴシック" w:cs="UD デジタル 教科書体 NP-R" w:hint="eastAsia"/>
          <w:color w:val="231F20"/>
          <w:sz w:val="24"/>
          <w:szCs w:val="24"/>
        </w:rPr>
        <w:t>（写</w:t>
      </w:r>
      <w:r w:rsidRPr="002B2409">
        <w:rPr>
          <w:rFonts w:ascii="游ゴシック" w:eastAsia="游ゴシック" w:hAnsi="游ゴシック" w:cs="UD デジタル 教科書体 NP-R" w:hint="eastAsia"/>
          <w:color w:val="231F20"/>
          <w:spacing w:val="-117"/>
          <w:sz w:val="24"/>
          <w:szCs w:val="24"/>
        </w:rPr>
        <w:t>）</w:t>
      </w:r>
      <w:r w:rsidRPr="002B2409">
        <w:rPr>
          <w:rFonts w:ascii="游ゴシック" w:eastAsia="游ゴシック" w:hAnsi="游ゴシック" w:cs="UD デジタル 教科書体 NP-R" w:hint="eastAsia"/>
          <w:color w:val="231F20"/>
          <w:spacing w:val="-24"/>
          <w:sz w:val="24"/>
          <w:szCs w:val="24"/>
        </w:rPr>
        <w:t>，インターネッ</w:t>
      </w:r>
    </w:p>
    <w:p w14:paraId="6FA8AE7A" w14:textId="77777777" w:rsidR="00C5476B" w:rsidRPr="002B2409" w:rsidRDefault="00C5476B" w:rsidP="002B2409">
      <w:pPr>
        <w:pStyle w:val="a3"/>
        <w:kinsoku w:val="0"/>
        <w:overflowPunct w:val="0"/>
        <w:spacing w:before="1" w:line="187" w:lineRule="auto"/>
        <w:ind w:left="1271" w:right="1223" w:firstLine="2"/>
        <w:jc w:val="both"/>
        <w:rPr>
          <w:rFonts w:ascii="游ゴシック" w:eastAsia="游ゴシック" w:hAnsi="游ゴシック" w:cs="UD デジタル 教科書体 NP-R"/>
          <w:color w:val="231F20"/>
          <w:spacing w:val="-24"/>
          <w:sz w:val="24"/>
          <w:szCs w:val="24"/>
        </w:rPr>
      </w:pPr>
      <w:r w:rsidRPr="002B2409">
        <w:rPr>
          <w:rFonts w:ascii="游ゴシック" w:eastAsia="游ゴシック" w:hAnsi="游ゴシック" w:cs="UD デジタル 教科書体 NP-R" w:hint="eastAsia"/>
          <w:color w:val="231F20"/>
          <w:spacing w:val="-24"/>
          <w:sz w:val="24"/>
          <w:szCs w:val="24"/>
        </w:rPr>
        <w:t>ト</w:t>
      </w:r>
      <w:r w:rsidR="002B2409" w:rsidRPr="002B2409">
        <w:rPr>
          <w:rFonts w:ascii="游ゴシック" w:eastAsia="游ゴシック" w:hAnsi="游ゴシック" w:cs="UD デジタル 教科書体 NP-R" w:hint="eastAsia"/>
          <w:color w:val="231F20"/>
          <w:spacing w:val="-7"/>
          <w:sz w:val="24"/>
          <w:szCs w:val="24"/>
        </w:rPr>
        <w:t>の</w:t>
      </w:r>
      <w:r w:rsidRPr="002B2409">
        <w:rPr>
          <w:rFonts w:ascii="游ゴシック" w:eastAsia="游ゴシック" w:hAnsi="游ゴシック" w:cs="UD デジタル 教科書体 NP-R" w:hint="eastAsia"/>
          <w:color w:val="231F20"/>
          <w:spacing w:val="-7"/>
          <w:sz w:val="24"/>
          <w:szCs w:val="24"/>
        </w:rPr>
        <w:t>振込完了画面のコピー</w:t>
      </w:r>
      <w:r w:rsidRPr="002B2409">
        <w:rPr>
          <w:rFonts w:ascii="游ゴシック" w:eastAsia="游ゴシック" w:hAnsi="游ゴシック" w:cs="UD デジタル 教科書体 NP-R" w:hint="eastAsia"/>
          <w:color w:val="231F20"/>
          <w:spacing w:val="-68"/>
          <w:sz w:val="24"/>
          <w:szCs w:val="24"/>
        </w:rPr>
        <w:t>）</w:t>
      </w:r>
      <w:r w:rsidRPr="002B2409">
        <w:rPr>
          <w:rFonts w:ascii="游ゴシック" w:eastAsia="游ゴシック" w:hAnsi="游ゴシック" w:cs="UD デジタル 教科書体 NP-R" w:hint="eastAsia"/>
          <w:color w:val="231F20"/>
          <w:spacing w:val="-12"/>
          <w:sz w:val="24"/>
          <w:szCs w:val="24"/>
        </w:rPr>
        <w:t>を貼り付けて，出願時に提出してください。</w:t>
      </w:r>
    </w:p>
    <w:p w14:paraId="353A6C2B" w14:textId="25D58407" w:rsidR="00C5476B" w:rsidRDefault="00470E65">
      <w:pPr>
        <w:pStyle w:val="a3"/>
        <w:kinsoku w:val="0"/>
        <w:overflowPunct w:val="0"/>
        <w:spacing w:before="13"/>
        <w:rPr>
          <w:rFonts w:ascii="UD デジタル 教科書体 NP-R" w:eastAsia="UD デジタル 教科書体 NP-R" w:cs="UD デジタル 教科書体 NP-R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5D19CDA" wp14:editId="21F74317">
                <wp:simplePos x="0" y="0"/>
                <wp:positionH relativeFrom="page">
                  <wp:posOffset>629920</wp:posOffset>
                </wp:positionH>
                <wp:positionV relativeFrom="paragraph">
                  <wp:posOffset>191770</wp:posOffset>
                </wp:positionV>
                <wp:extent cx="6300470" cy="4211955"/>
                <wp:effectExtent l="0" t="0" r="0" b="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4211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3BECB" w14:textId="77777777" w:rsidR="00C5476B" w:rsidRDefault="00C5476B">
                            <w:pPr>
                              <w:pStyle w:val="a3"/>
                              <w:kinsoku w:val="0"/>
                              <w:overflowPunct w:val="0"/>
                              <w:spacing w:before="175"/>
                              <w:ind w:left="4331" w:right="4331"/>
                              <w:jc w:val="center"/>
                              <w:rPr>
                                <w:rFonts w:ascii="游ゴシック" w:eastAsia="游ゴシック" w:cs="游ゴシック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cs="游ゴシック" w:hint="eastAsia"/>
                                <w:color w:val="231F20"/>
                                <w:sz w:val="24"/>
                                <w:szCs w:val="24"/>
                              </w:rPr>
                              <w:t>◀貼付欄▶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19CDA" id="Text Box 13" o:spid="_x0000_s1035" type="#_x0000_t202" style="position:absolute;margin-left:49.6pt;margin-top:15.1pt;width:496.1pt;height:33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" o:allowincell="f" filled="f" strokecolor="#231f20" strokeweight="1pt">
                <v:textbox inset="0,0,0,0">
                  <w:txbxContent>
                    <w:p w14:paraId="42B3BECB" w14:textId="77777777" w:rsidR="00C5476B" w:rsidRDefault="00C5476B">
                      <w:pPr>
                        <w:pStyle w:val="a3"/>
                        <w:kinsoku w:val="0"/>
                        <w:overflowPunct w:val="0"/>
                        <w:spacing w:before="175"/>
                        <w:ind w:left="4331" w:right="4331"/>
                        <w:jc w:val="center"/>
                        <w:rPr>
                          <w:rFonts w:ascii="游ゴシック" w:eastAsia="游ゴシック" w:cs="游ゴシック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cs="游ゴシック" w:hint="eastAsia"/>
                          <w:color w:val="231F20"/>
                          <w:sz w:val="24"/>
                          <w:szCs w:val="24"/>
                        </w:rPr>
                        <w:t>◀貼付欄▶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546C30" w14:textId="77777777" w:rsidR="00251969" w:rsidRDefault="00C5476B" w:rsidP="002B2409">
      <w:pPr>
        <w:pStyle w:val="a3"/>
        <w:kinsoku w:val="0"/>
        <w:overflowPunct w:val="0"/>
        <w:spacing w:before="137" w:line="242" w:lineRule="auto"/>
        <w:ind w:left="679" w:right="75" w:hanging="567"/>
        <w:rPr>
          <w:rFonts w:ascii="ＭＳ Ｐ明朝" w:eastAsia="ＭＳ Ｐ明朝" w:hAnsi="ＭＳ Ｐ明朝"/>
          <w:color w:val="231F20"/>
        </w:rPr>
      </w:pPr>
      <w:r w:rsidRPr="00D06189">
        <w:rPr>
          <w:rFonts w:ascii="ＭＳ Ｐ明朝" w:eastAsia="ＭＳ Ｐ明朝" w:hAnsi="ＭＳ Ｐ明朝" w:hint="eastAsia"/>
          <w:color w:val="231F20"/>
        </w:rPr>
        <w:t>※１</w:t>
      </w:r>
      <w:r w:rsidRPr="00D06189">
        <w:rPr>
          <w:rFonts w:ascii="ＭＳ Ｐ明朝" w:eastAsia="ＭＳ Ｐ明朝" w:hAnsi="ＭＳ Ｐ明朝"/>
          <w:color w:val="231F20"/>
          <w:position w:val="1"/>
        </w:rPr>
        <w:t xml:space="preserve">: </w:t>
      </w:r>
      <w:r w:rsidRPr="00D06189">
        <w:rPr>
          <w:rFonts w:ascii="ＭＳ Ｐ明朝" w:eastAsia="ＭＳ Ｐ明朝" w:hAnsi="ＭＳ Ｐ明朝" w:hint="eastAsia"/>
          <w:color w:val="231F20"/>
        </w:rPr>
        <w:t>振込完了画面のコピーが貼付欄に収まらない場合は，貼付欄に「別紙のとおり」と記入し，画面のコピーを</w:t>
      </w:r>
      <w:r w:rsidRPr="00D06189">
        <w:rPr>
          <w:rFonts w:ascii="ＭＳ Ｐ明朝" w:eastAsia="ＭＳ Ｐ明朝" w:hAnsi="ＭＳ Ｐ明朝"/>
          <w:color w:val="231F20"/>
        </w:rPr>
        <w:t>PD</w:t>
      </w:r>
      <w:r w:rsidRPr="00D06189">
        <w:rPr>
          <w:rFonts w:ascii="ＭＳ Ｐ明朝" w:eastAsia="ＭＳ Ｐ明朝" w:hAnsi="ＭＳ Ｐ明朝" w:hint="eastAsia"/>
          <w:color w:val="231F20"/>
        </w:rPr>
        <w:t>Ｆファ</w:t>
      </w:r>
    </w:p>
    <w:p w14:paraId="4AC73A9D" w14:textId="77777777" w:rsidR="00C5476B" w:rsidRPr="00D06189" w:rsidRDefault="00C5476B" w:rsidP="00251969">
      <w:pPr>
        <w:pStyle w:val="a3"/>
        <w:kinsoku w:val="0"/>
        <w:overflowPunct w:val="0"/>
        <w:spacing w:before="137" w:line="242" w:lineRule="auto"/>
        <w:ind w:leftChars="100" w:left="220" w:right="75" w:firstLineChars="150" w:firstLine="300"/>
        <w:rPr>
          <w:rFonts w:ascii="ＭＳ Ｐ明朝" w:eastAsia="ＭＳ Ｐ明朝" w:hAnsi="ＭＳ Ｐ明朝"/>
          <w:color w:val="231F20"/>
        </w:rPr>
      </w:pPr>
      <w:r w:rsidRPr="00D06189">
        <w:rPr>
          <w:rFonts w:ascii="ＭＳ Ｐ明朝" w:eastAsia="ＭＳ Ｐ明朝" w:hAnsi="ＭＳ Ｐ明朝" w:hint="eastAsia"/>
          <w:color w:val="231F20"/>
        </w:rPr>
        <w:t>イル化したものと併せて検定料納付確認書を提出してください。</w:t>
      </w:r>
    </w:p>
    <w:p w14:paraId="58207652" w14:textId="77777777" w:rsidR="00C5476B" w:rsidRPr="00D06189" w:rsidRDefault="00C5476B">
      <w:pPr>
        <w:pStyle w:val="a3"/>
        <w:kinsoku w:val="0"/>
        <w:overflowPunct w:val="0"/>
        <w:spacing w:before="9"/>
        <w:rPr>
          <w:rFonts w:ascii="ＭＳ Ｐ明朝" w:eastAsia="ＭＳ Ｐ明朝" w:hAnsi="ＭＳ Ｐ明朝"/>
          <w:sz w:val="19"/>
          <w:szCs w:val="19"/>
        </w:rPr>
      </w:pPr>
    </w:p>
    <w:p w14:paraId="70680718" w14:textId="77777777" w:rsidR="00C5476B" w:rsidRPr="00D06189" w:rsidRDefault="00C5476B">
      <w:pPr>
        <w:pStyle w:val="a3"/>
        <w:kinsoku w:val="0"/>
        <w:overflowPunct w:val="0"/>
        <w:ind w:left="112"/>
        <w:rPr>
          <w:rFonts w:ascii="ＭＳ Ｐ明朝" w:eastAsia="ＭＳ Ｐ明朝" w:hAnsi="ＭＳ Ｐ明朝"/>
          <w:color w:val="231F20"/>
        </w:rPr>
      </w:pPr>
      <w:r w:rsidRPr="00D06189">
        <w:rPr>
          <w:rFonts w:ascii="ＭＳ Ｐ明朝" w:eastAsia="ＭＳ Ｐ明朝" w:hAnsi="ＭＳ Ｐ明朝" w:hint="eastAsia"/>
          <w:color w:val="231F20"/>
        </w:rPr>
        <w:t>※２</w:t>
      </w:r>
      <w:r w:rsidRPr="00D06189">
        <w:rPr>
          <w:rFonts w:ascii="ＭＳ Ｐ明朝" w:eastAsia="ＭＳ Ｐ明朝" w:hAnsi="ＭＳ Ｐ明朝"/>
          <w:color w:val="231F20"/>
          <w:position w:val="1"/>
        </w:rPr>
        <w:t>:</w:t>
      </w:r>
      <w:r w:rsidRPr="00D06189">
        <w:rPr>
          <w:rFonts w:ascii="ＭＳ Ｐ明朝" w:eastAsia="ＭＳ Ｐ明朝" w:hAnsi="ＭＳ Ｐ明朝" w:hint="eastAsia"/>
          <w:color w:val="231F20"/>
        </w:rPr>
        <w:t>「検定料納付確認書」の「志望系・専攻」欄は，下記のとおり記載してください。</w:t>
      </w:r>
    </w:p>
    <w:p w14:paraId="61E525B8" w14:textId="77777777" w:rsidR="00C5476B" w:rsidRDefault="00C5476B">
      <w:pPr>
        <w:pStyle w:val="a3"/>
        <w:kinsoku w:val="0"/>
        <w:overflowPunct w:val="0"/>
        <w:spacing w:before="4"/>
        <w:rPr>
          <w:sz w:val="6"/>
          <w:szCs w:val="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474"/>
        <w:gridCol w:w="1757"/>
        <w:gridCol w:w="1474"/>
        <w:gridCol w:w="1871"/>
        <w:gridCol w:w="1474"/>
      </w:tblGrid>
      <w:tr w:rsidR="00C5476B" w14:paraId="5E61C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871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2EE4E361" w14:textId="77777777" w:rsidR="00C5476B" w:rsidRPr="002B2409" w:rsidRDefault="00C5476B">
            <w:pPr>
              <w:pStyle w:val="TableParagraph"/>
              <w:kinsoku w:val="0"/>
              <w:overflowPunct w:val="0"/>
              <w:spacing w:before="42"/>
              <w:ind w:left="44" w:right="25"/>
              <w:jc w:val="center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志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望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専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攻</w:t>
            </w:r>
          </w:p>
        </w:tc>
        <w:tc>
          <w:tcPr>
            <w:tcW w:w="1474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1DF3CA6B" w14:textId="77777777" w:rsidR="00C5476B" w:rsidRPr="002B2409" w:rsidRDefault="00C5476B">
            <w:pPr>
              <w:pStyle w:val="TableParagraph"/>
              <w:kinsoku w:val="0"/>
              <w:overflowPunct w:val="0"/>
              <w:spacing w:before="42"/>
              <w:ind w:left="30" w:right="16"/>
              <w:jc w:val="center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記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載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名</w:t>
            </w:r>
          </w:p>
        </w:tc>
        <w:tc>
          <w:tcPr>
            <w:tcW w:w="1757" w:type="dxa"/>
            <w:tcBorders>
              <w:top w:val="single" w:sz="8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2CA93DF8" w14:textId="77777777" w:rsidR="00C5476B" w:rsidRPr="002B2409" w:rsidRDefault="00C5476B">
            <w:pPr>
              <w:pStyle w:val="TableParagraph"/>
              <w:kinsoku w:val="0"/>
              <w:overflowPunct w:val="0"/>
              <w:spacing w:before="42"/>
              <w:ind w:left="322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志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望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専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攻</w:t>
            </w:r>
          </w:p>
        </w:tc>
        <w:tc>
          <w:tcPr>
            <w:tcW w:w="1474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73BB176D" w14:textId="77777777" w:rsidR="00C5476B" w:rsidRPr="002B2409" w:rsidRDefault="00C5476B">
            <w:pPr>
              <w:pStyle w:val="TableParagraph"/>
              <w:kinsoku w:val="0"/>
              <w:overflowPunct w:val="0"/>
              <w:spacing w:before="42"/>
              <w:ind w:right="318"/>
              <w:jc w:val="right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記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載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名</w:t>
            </w:r>
          </w:p>
        </w:tc>
        <w:tc>
          <w:tcPr>
            <w:tcW w:w="1871" w:type="dxa"/>
            <w:tcBorders>
              <w:top w:val="single" w:sz="8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6B7EA39C" w14:textId="77777777" w:rsidR="00C5476B" w:rsidRPr="002B2409" w:rsidRDefault="00C5476B">
            <w:pPr>
              <w:pStyle w:val="TableParagraph"/>
              <w:kinsoku w:val="0"/>
              <w:overflowPunct w:val="0"/>
              <w:spacing w:before="42"/>
              <w:ind w:left="379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志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望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専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攻</w:t>
            </w:r>
          </w:p>
        </w:tc>
        <w:tc>
          <w:tcPr>
            <w:tcW w:w="1474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745790FA" w14:textId="77777777" w:rsidR="00C5476B" w:rsidRPr="002B2409" w:rsidRDefault="00C5476B">
            <w:pPr>
              <w:pStyle w:val="TableParagraph"/>
              <w:kinsoku w:val="0"/>
              <w:overflowPunct w:val="0"/>
              <w:spacing w:before="42"/>
              <w:ind w:left="53" w:right="33"/>
              <w:jc w:val="center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記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載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名</w:t>
            </w:r>
          </w:p>
        </w:tc>
      </w:tr>
      <w:tr w:rsidR="00C5476B" w14:paraId="31A1B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1871" w:type="dxa"/>
            <w:vMerge w:val="restart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688FFDC0" w14:textId="77777777" w:rsidR="00C5476B" w:rsidRPr="002B2409" w:rsidRDefault="00C5476B">
            <w:pPr>
              <w:pStyle w:val="TableParagraph"/>
              <w:kinsoku w:val="0"/>
              <w:overflowPunct w:val="0"/>
              <w:spacing w:before="47"/>
              <w:ind w:left="66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機械機能創成専攻</w:t>
            </w:r>
          </w:p>
          <w:p w14:paraId="7706AA14" w14:textId="77777777" w:rsidR="00C5476B" w:rsidRPr="002B2409" w:rsidRDefault="00C5476B">
            <w:pPr>
              <w:pStyle w:val="TableParagraph"/>
              <w:kinsoku w:val="0"/>
              <w:overflowPunct w:val="0"/>
              <w:spacing w:before="88" w:line="345" w:lineRule="auto"/>
              <w:ind w:left="67" w:right="223"/>
              <w:rPr>
                <w:rFonts w:ascii="ＭＳ Ｐ明朝" w:eastAsia="ＭＳ Ｐ明朝" w:hAnsi="ＭＳ Ｐ明朝"/>
                <w:color w:val="231F20"/>
                <w:spacing w:val="-4"/>
                <w:w w:val="115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pacing w:val="-28"/>
                <w:w w:val="115"/>
                <w:sz w:val="16"/>
                <w:szCs w:val="16"/>
              </w:rPr>
              <w:t>フ</w:t>
            </w:r>
            <w:r w:rsidRPr="002B2409">
              <w:rPr>
                <w:rFonts w:ascii="ＭＳ Ｐ明朝" w:eastAsia="ＭＳ Ｐ明朝" w:hAnsi="ＭＳ Ｐ明朝" w:hint="eastAsia"/>
                <w:color w:val="231F20"/>
                <w:spacing w:val="-27"/>
                <w:w w:val="125"/>
                <w:sz w:val="16"/>
                <w:szCs w:val="16"/>
              </w:rPr>
              <w:t>ァインメ</w:t>
            </w:r>
            <w:r w:rsidRPr="002B2409">
              <w:rPr>
                <w:rFonts w:ascii="ＭＳ Ｐ明朝" w:eastAsia="ＭＳ Ｐ明朝" w:hAnsi="ＭＳ Ｐ明朝" w:hint="eastAsia"/>
                <w:color w:val="231F20"/>
                <w:spacing w:val="-16"/>
                <w:w w:val="115"/>
                <w:sz w:val="16"/>
                <w:szCs w:val="16"/>
              </w:rPr>
              <w:t>カニクス専攻</w:t>
            </w:r>
            <w:r w:rsidRPr="002B2409">
              <w:rPr>
                <w:rFonts w:ascii="ＭＳ Ｐ明朝" w:eastAsia="ＭＳ Ｐ明朝" w:hAnsi="ＭＳ Ｐ明朝" w:hint="eastAsia"/>
                <w:color w:val="231F20"/>
                <w:spacing w:val="-16"/>
                <w:w w:val="125"/>
                <w:sz w:val="16"/>
                <w:szCs w:val="16"/>
              </w:rPr>
              <w:t>ロ</w:t>
            </w:r>
            <w:r w:rsidRPr="002B2409">
              <w:rPr>
                <w:rFonts w:ascii="ＭＳ Ｐ明朝" w:eastAsia="ＭＳ Ｐ明朝" w:hAnsi="ＭＳ Ｐ明朝" w:hint="eastAsia"/>
                <w:color w:val="231F20"/>
                <w:spacing w:val="-23"/>
                <w:w w:val="115"/>
                <w:sz w:val="16"/>
                <w:szCs w:val="16"/>
              </w:rPr>
              <w:t>ボテ</w:t>
            </w:r>
            <w:r w:rsidRPr="002B2409">
              <w:rPr>
                <w:rFonts w:ascii="ＭＳ Ｐ明朝" w:eastAsia="ＭＳ Ｐ明朝" w:hAnsi="ＭＳ Ｐ明朝" w:hint="eastAsia"/>
                <w:color w:val="231F20"/>
                <w:spacing w:val="-31"/>
                <w:w w:val="125"/>
                <w:sz w:val="16"/>
                <w:szCs w:val="16"/>
              </w:rPr>
              <w:t>ィク</w:t>
            </w:r>
            <w:r w:rsidRPr="002B2409">
              <w:rPr>
                <w:rFonts w:ascii="ＭＳ Ｐ明朝" w:eastAsia="ＭＳ Ｐ明朝" w:hAnsi="ＭＳ Ｐ明朝" w:hint="eastAsia"/>
                <w:color w:val="231F20"/>
                <w:spacing w:val="-4"/>
                <w:w w:val="115"/>
                <w:sz w:val="16"/>
                <w:szCs w:val="16"/>
              </w:rPr>
              <w:t>ス専攻</w:t>
            </w:r>
          </w:p>
          <w:p w14:paraId="55B7C0B8" w14:textId="77777777" w:rsidR="00C5476B" w:rsidRPr="002B2409" w:rsidRDefault="00C5476B">
            <w:pPr>
              <w:pStyle w:val="TableParagraph"/>
              <w:kinsoku w:val="0"/>
              <w:overflowPunct w:val="0"/>
              <w:spacing w:line="203" w:lineRule="exact"/>
              <w:ind w:left="67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航空宇宙工学専攻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05692BA3" w14:textId="77777777" w:rsidR="00C5476B" w:rsidRPr="002B2409" w:rsidRDefault="00C5476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EBBC90F" w14:textId="77777777" w:rsidR="00C5476B" w:rsidRPr="002B2409" w:rsidRDefault="00C5476B">
            <w:pPr>
              <w:pStyle w:val="TableParagraph"/>
              <w:kinsoku w:val="0"/>
              <w:overflowPunct w:val="0"/>
              <w:spacing w:before="1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1D0ACE" w14:textId="77777777" w:rsidR="00C5476B" w:rsidRPr="002B2409" w:rsidRDefault="00C5476B">
            <w:pPr>
              <w:pStyle w:val="TableParagraph"/>
              <w:kinsoku w:val="0"/>
              <w:overflowPunct w:val="0"/>
              <w:ind w:left="66"/>
              <w:rPr>
                <w:rFonts w:ascii="ＭＳ Ｐ明朝" w:eastAsia="ＭＳ Ｐ明朝" w:hAnsi="ＭＳ Ｐ明朝"/>
                <w:color w:val="231F20"/>
                <w:w w:val="11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w w:val="110"/>
                <w:sz w:val="16"/>
                <w:szCs w:val="16"/>
              </w:rPr>
              <w:t>機械系４専攻</w:t>
            </w:r>
          </w:p>
        </w:tc>
        <w:tc>
          <w:tcPr>
            <w:tcW w:w="1757" w:type="dxa"/>
            <w:tcBorders>
              <w:top w:val="single" w:sz="2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7634702D" w14:textId="77777777" w:rsidR="00C5476B" w:rsidRPr="002B2409" w:rsidRDefault="00C5476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5"/>
                <w:szCs w:val="15"/>
              </w:rPr>
            </w:pPr>
          </w:p>
          <w:p w14:paraId="54C06B8D" w14:textId="77777777" w:rsidR="00C5476B" w:rsidRPr="002B2409" w:rsidRDefault="00C5476B">
            <w:pPr>
              <w:pStyle w:val="TableParagraph"/>
              <w:kinsoku w:val="0"/>
              <w:overflowPunct w:val="0"/>
              <w:spacing w:before="1"/>
              <w:ind w:left="71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応用物理学専攻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74EAEE24" w14:textId="77777777" w:rsidR="00C5476B" w:rsidRPr="002B2409" w:rsidRDefault="00C5476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5"/>
                <w:szCs w:val="15"/>
              </w:rPr>
            </w:pPr>
          </w:p>
          <w:p w14:paraId="73BEC6D2" w14:textId="77777777" w:rsidR="00C5476B" w:rsidRPr="002B2409" w:rsidRDefault="00C5476B">
            <w:pPr>
              <w:pStyle w:val="TableParagraph"/>
              <w:kinsoku w:val="0"/>
              <w:overflowPunct w:val="0"/>
              <w:spacing w:before="1"/>
              <w:ind w:right="267"/>
              <w:jc w:val="right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応用物理学専攻</w:t>
            </w:r>
          </w:p>
        </w:tc>
        <w:tc>
          <w:tcPr>
            <w:tcW w:w="1871" w:type="dxa"/>
            <w:vMerge w:val="restart"/>
            <w:tcBorders>
              <w:top w:val="single" w:sz="2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78DE6E48" w14:textId="77777777" w:rsidR="00C5476B" w:rsidRPr="002B2409" w:rsidRDefault="00C5476B">
            <w:pPr>
              <w:pStyle w:val="TableParagraph"/>
              <w:kinsoku w:val="0"/>
              <w:overflowPunct w:val="0"/>
              <w:spacing w:before="2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839B413" w14:textId="77777777" w:rsidR="00C5476B" w:rsidRPr="002B2409" w:rsidRDefault="00C5476B">
            <w:pPr>
              <w:pStyle w:val="TableParagraph"/>
              <w:kinsoku w:val="0"/>
              <w:overflowPunct w:val="0"/>
              <w:spacing w:before="1" w:line="328" w:lineRule="auto"/>
              <w:ind w:left="72" w:right="41" w:hanging="1"/>
              <w:jc w:val="both"/>
              <w:rPr>
                <w:rFonts w:ascii="ＭＳ Ｐ明朝" w:eastAsia="ＭＳ Ｐ明朝" w:hAnsi="ＭＳ Ｐ明朝"/>
                <w:color w:val="231F20"/>
                <w:spacing w:val="-13"/>
                <w:w w:val="11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pacing w:val="-21"/>
                <w:w w:val="110"/>
                <w:sz w:val="16"/>
                <w:szCs w:val="16"/>
              </w:rPr>
              <w:t>金属フロンティア工学専攻</w:t>
            </w:r>
            <w:r w:rsidRPr="002B2409">
              <w:rPr>
                <w:rFonts w:ascii="ＭＳ Ｐ明朝" w:eastAsia="ＭＳ Ｐ明朝" w:hAnsi="ＭＳ Ｐ明朝" w:hint="eastAsia"/>
                <w:color w:val="231F20"/>
                <w:spacing w:val="-9"/>
                <w:w w:val="105"/>
                <w:sz w:val="16"/>
                <w:szCs w:val="16"/>
              </w:rPr>
              <w:t>知能デバイス材料学専攻</w:t>
            </w:r>
            <w:r w:rsidRPr="002B2409">
              <w:rPr>
                <w:rFonts w:ascii="ＭＳ Ｐ明朝" w:eastAsia="ＭＳ Ｐ明朝" w:hAnsi="ＭＳ Ｐ明朝" w:hint="eastAsia"/>
                <w:color w:val="231F20"/>
                <w:spacing w:val="-13"/>
                <w:w w:val="110"/>
                <w:sz w:val="16"/>
                <w:szCs w:val="16"/>
              </w:rPr>
              <w:t>材料システム工学専攻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28BDF061" w14:textId="77777777" w:rsidR="00C5476B" w:rsidRPr="002B2409" w:rsidRDefault="00C5476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9BB8AEA" w14:textId="77777777" w:rsidR="00C5476B" w:rsidRPr="002B2409" w:rsidRDefault="00C5476B">
            <w:pPr>
              <w:pStyle w:val="TableParagraph"/>
              <w:kinsoku w:val="0"/>
              <w:overflowPunct w:val="0"/>
              <w:spacing w:before="1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ACCE609" w14:textId="77777777" w:rsidR="00C5476B" w:rsidRPr="002B2409" w:rsidRDefault="00C5476B">
            <w:pPr>
              <w:pStyle w:val="TableParagraph"/>
              <w:kinsoku w:val="0"/>
              <w:overflowPunct w:val="0"/>
              <w:ind w:left="67"/>
              <w:rPr>
                <w:rFonts w:ascii="ＭＳ Ｐ明朝" w:eastAsia="ＭＳ Ｐ明朝" w:hAnsi="ＭＳ Ｐ明朝"/>
                <w:color w:val="231F20"/>
                <w:w w:val="11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w w:val="110"/>
                <w:sz w:val="16"/>
                <w:szCs w:val="16"/>
              </w:rPr>
              <w:t>材料科学系３専攻</w:t>
            </w:r>
          </w:p>
        </w:tc>
      </w:tr>
      <w:tr w:rsidR="00C5476B" w14:paraId="1AC497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1871" w:type="dxa"/>
            <w:vMerge/>
            <w:tcBorders>
              <w:top w:val="nil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23BC94E4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14A8BACF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57" w:type="dxa"/>
            <w:vMerge w:val="restart"/>
            <w:tcBorders>
              <w:top w:val="single" w:sz="2" w:space="0" w:color="231F20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281351B8" w14:textId="77777777" w:rsidR="00C5476B" w:rsidRPr="002B2409" w:rsidRDefault="00C5476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832D45E" w14:textId="77777777" w:rsidR="00C5476B" w:rsidRPr="002B2409" w:rsidRDefault="00C5476B">
            <w:pPr>
              <w:pStyle w:val="TableParagraph"/>
              <w:kinsoku w:val="0"/>
              <w:overflowPunct w:val="0"/>
              <w:spacing w:before="1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109C96E" w14:textId="77777777" w:rsidR="00C5476B" w:rsidRPr="002B2409" w:rsidRDefault="00C5476B">
            <w:pPr>
              <w:pStyle w:val="TableParagraph"/>
              <w:kinsoku w:val="0"/>
              <w:overflowPunct w:val="0"/>
              <w:spacing w:line="328" w:lineRule="auto"/>
              <w:ind w:left="71" w:right="533"/>
              <w:rPr>
                <w:rFonts w:ascii="ＭＳ Ｐ明朝" w:eastAsia="ＭＳ Ｐ明朝" w:hAnsi="ＭＳ Ｐ明朝"/>
                <w:color w:val="231F20"/>
                <w:spacing w:val="-3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応用化学専攻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化学工学専攻</w:t>
            </w:r>
            <w:r w:rsidRPr="002B2409"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  <w:t xml:space="preserve"> </w:t>
            </w:r>
            <w:r w:rsidRPr="002B2409">
              <w:rPr>
                <w:rFonts w:ascii="ＭＳ Ｐ明朝" w:eastAsia="ＭＳ Ｐ明朝" w:hAnsi="ＭＳ Ｐ明朝" w:hint="eastAsia"/>
                <w:color w:val="231F20"/>
                <w:spacing w:val="-3"/>
                <w:sz w:val="16"/>
                <w:szCs w:val="16"/>
              </w:rPr>
              <w:t>バイオ工学専攻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0F814C0B" w14:textId="77777777" w:rsidR="00C5476B" w:rsidRPr="002B2409" w:rsidRDefault="00C5476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E4EF59F" w14:textId="77777777" w:rsidR="00C5476B" w:rsidRPr="002B2409" w:rsidRDefault="00C5476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631B45E" w14:textId="77777777" w:rsidR="00C5476B" w:rsidRPr="002B2409" w:rsidRDefault="00C5476B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14:paraId="1BE171A9" w14:textId="77777777" w:rsidR="00C5476B" w:rsidRPr="002B2409" w:rsidRDefault="00C5476B">
            <w:pPr>
              <w:pStyle w:val="TableParagraph"/>
              <w:kinsoku w:val="0"/>
              <w:overflowPunct w:val="0"/>
              <w:spacing w:line="328" w:lineRule="auto"/>
              <w:ind w:left="67" w:right="223"/>
              <w:rPr>
                <w:rFonts w:ascii="ＭＳ Ｐ明朝" w:eastAsia="ＭＳ Ｐ明朝" w:hAnsi="ＭＳ Ｐ明朝"/>
                <w:color w:val="231F20"/>
                <w:w w:val="115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w w:val="115"/>
                <w:sz w:val="16"/>
                <w:szCs w:val="16"/>
              </w:rPr>
              <w:t>化学・バイオ系３専攻</w:t>
            </w:r>
          </w:p>
        </w:tc>
        <w:tc>
          <w:tcPr>
            <w:tcW w:w="1871" w:type="dxa"/>
            <w:vMerge/>
            <w:tcBorders>
              <w:top w:val="nil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32D22F5F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44701439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5476B" w14:paraId="7FF1C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871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0301D160" w14:textId="77777777" w:rsidR="00C5476B" w:rsidRPr="002B2409" w:rsidRDefault="00C5476B">
            <w:pPr>
              <w:pStyle w:val="TableParagraph"/>
              <w:kinsoku w:val="0"/>
              <w:overflowPunct w:val="0"/>
              <w:spacing w:before="38"/>
              <w:ind w:left="44" w:right="119"/>
              <w:jc w:val="center"/>
              <w:rPr>
                <w:rFonts w:ascii="ＭＳ Ｐ明朝" w:eastAsia="ＭＳ Ｐ明朝" w:hAnsi="ＭＳ Ｐ明朝"/>
                <w:color w:val="231F20"/>
                <w:spacing w:val="-13"/>
                <w:w w:val="105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pacing w:val="-13"/>
                <w:w w:val="105"/>
                <w:sz w:val="16"/>
                <w:szCs w:val="16"/>
              </w:rPr>
              <w:t>量子エネルギー工学専攻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77CA012D" w14:textId="77777777" w:rsidR="00C5476B" w:rsidRPr="002B2409" w:rsidRDefault="00C5476B">
            <w:pPr>
              <w:pStyle w:val="TableParagraph"/>
              <w:kinsoku w:val="0"/>
              <w:overflowPunct w:val="0"/>
              <w:spacing w:before="38"/>
              <w:ind w:left="30" w:right="17"/>
              <w:jc w:val="center"/>
              <w:rPr>
                <w:rFonts w:ascii="ＭＳ Ｐ明朝" w:eastAsia="ＭＳ Ｐ明朝" w:hAnsi="ＭＳ Ｐ明朝"/>
                <w:color w:val="231F20"/>
                <w:w w:val="8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w w:val="80"/>
                <w:sz w:val="16"/>
                <w:szCs w:val="16"/>
              </w:rPr>
              <w:t>量子エネルギー工学専攻</w:t>
            </w:r>
          </w:p>
        </w:tc>
        <w:tc>
          <w:tcPr>
            <w:tcW w:w="1757" w:type="dxa"/>
            <w:vMerge/>
            <w:tcBorders>
              <w:top w:val="nil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1B9C091F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4C16B8B6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871" w:type="dxa"/>
            <w:vMerge w:val="restart"/>
            <w:tcBorders>
              <w:top w:val="single" w:sz="2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1EB8FEC7" w14:textId="77777777" w:rsidR="00C5476B" w:rsidRPr="002B2409" w:rsidRDefault="00C5476B">
            <w:pPr>
              <w:pStyle w:val="TableParagraph"/>
              <w:kinsoku w:val="0"/>
              <w:overflowPunct w:val="0"/>
              <w:spacing w:before="87"/>
              <w:ind w:left="72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土木工学専攻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3A12D7E8" w14:textId="77777777" w:rsidR="00C5476B" w:rsidRPr="002B2409" w:rsidRDefault="00C5476B">
            <w:pPr>
              <w:pStyle w:val="TableParagraph"/>
              <w:kinsoku w:val="0"/>
              <w:overflowPunct w:val="0"/>
              <w:spacing w:before="87"/>
              <w:ind w:left="67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土木工学専攻</w:t>
            </w:r>
          </w:p>
        </w:tc>
      </w:tr>
      <w:tr w:rsidR="00C5476B" w14:paraId="32C5E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871" w:type="dxa"/>
            <w:vMerge w:val="restart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7890FDD5" w14:textId="77777777" w:rsidR="00C5476B" w:rsidRPr="002B2409" w:rsidRDefault="00C5476B">
            <w:pPr>
              <w:pStyle w:val="TableParagraph"/>
              <w:kinsoku w:val="0"/>
              <w:overflowPunct w:val="0"/>
              <w:spacing w:before="39" w:line="343" w:lineRule="auto"/>
              <w:ind w:left="66" w:right="68" w:hanging="1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pacing w:val="-16"/>
                <w:w w:val="95"/>
                <w:sz w:val="16"/>
                <w:szCs w:val="16"/>
              </w:rPr>
              <w:t>電気エネルギーシステム専攻</w:t>
            </w: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通信工学専攻</w:t>
            </w:r>
          </w:p>
          <w:p w14:paraId="6D66DF5E" w14:textId="77777777" w:rsidR="00C5476B" w:rsidRPr="002B2409" w:rsidRDefault="00C5476B">
            <w:pPr>
              <w:pStyle w:val="TableParagraph"/>
              <w:kinsoku w:val="0"/>
              <w:overflowPunct w:val="0"/>
              <w:spacing w:line="202" w:lineRule="exact"/>
              <w:ind w:left="66"/>
              <w:rPr>
                <w:rFonts w:ascii="ＭＳ Ｐ明朝" w:eastAsia="ＭＳ Ｐ明朝" w:hAnsi="ＭＳ Ｐ明朝"/>
                <w:color w:val="231F2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z w:val="16"/>
                <w:szCs w:val="16"/>
              </w:rPr>
              <w:t>電子工学専攻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1E941741" w14:textId="77777777" w:rsidR="00C5476B" w:rsidRPr="002B2409" w:rsidRDefault="00C5476B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24CE710" w14:textId="77777777" w:rsidR="00C5476B" w:rsidRPr="002B2409" w:rsidRDefault="00C5476B">
            <w:pPr>
              <w:pStyle w:val="TableParagraph"/>
              <w:kinsoku w:val="0"/>
              <w:overflowPunct w:val="0"/>
              <w:spacing w:before="124"/>
              <w:ind w:left="66"/>
              <w:rPr>
                <w:rFonts w:ascii="ＭＳ Ｐ明朝" w:eastAsia="ＭＳ Ｐ明朝" w:hAnsi="ＭＳ Ｐ明朝"/>
                <w:color w:val="231F20"/>
                <w:w w:val="110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w w:val="110"/>
                <w:sz w:val="16"/>
                <w:szCs w:val="16"/>
              </w:rPr>
              <w:t>電気系３専攻</w:t>
            </w:r>
          </w:p>
        </w:tc>
        <w:tc>
          <w:tcPr>
            <w:tcW w:w="1757" w:type="dxa"/>
            <w:vMerge/>
            <w:tcBorders>
              <w:top w:val="nil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4B493178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51FBAE92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3F64F90C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1FB30B51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5476B" w14:paraId="74BAE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871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6C46DE18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75C3309B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5C2CAE1B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39202F21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22BCDF5B" w14:textId="77777777" w:rsidR="00C5476B" w:rsidRPr="002B2409" w:rsidRDefault="00C5476B">
            <w:pPr>
              <w:pStyle w:val="TableParagraph"/>
              <w:kinsoku w:val="0"/>
              <w:overflowPunct w:val="0"/>
              <w:spacing w:before="87"/>
              <w:ind w:left="72"/>
              <w:rPr>
                <w:rFonts w:ascii="ＭＳ Ｐ明朝" w:eastAsia="ＭＳ Ｐ明朝" w:hAnsi="ＭＳ Ｐ明朝"/>
                <w:color w:val="231F20"/>
                <w:w w:val="105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w w:val="105"/>
                <w:sz w:val="16"/>
                <w:szCs w:val="16"/>
              </w:rPr>
              <w:t>都市・建築学専攻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42D15BC8" w14:textId="77777777" w:rsidR="00C5476B" w:rsidRPr="002B2409" w:rsidRDefault="00C5476B">
            <w:pPr>
              <w:pStyle w:val="TableParagraph"/>
              <w:kinsoku w:val="0"/>
              <w:overflowPunct w:val="0"/>
              <w:spacing w:before="87"/>
              <w:ind w:left="53" w:right="98"/>
              <w:jc w:val="center"/>
              <w:rPr>
                <w:rFonts w:ascii="ＭＳ Ｐ明朝" w:eastAsia="ＭＳ Ｐ明朝" w:hAnsi="ＭＳ Ｐ明朝"/>
                <w:color w:val="231F20"/>
                <w:w w:val="105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w w:val="105"/>
                <w:sz w:val="16"/>
                <w:szCs w:val="16"/>
              </w:rPr>
              <w:t>都市・建築学専攻</w:t>
            </w:r>
          </w:p>
        </w:tc>
      </w:tr>
      <w:tr w:rsidR="00C5476B" w14:paraId="60704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871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41C56729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4D13696F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7CC0A37C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054CB5ED" w14:textId="77777777" w:rsidR="00C5476B" w:rsidRPr="002B2409" w:rsidRDefault="00C5476B">
            <w:pPr>
              <w:pStyle w:val="a3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6AEBEB89" w14:textId="77777777" w:rsidR="00C5476B" w:rsidRPr="002B2409" w:rsidRDefault="00C5476B">
            <w:pPr>
              <w:pStyle w:val="TableParagraph"/>
              <w:kinsoku w:val="0"/>
              <w:overflowPunct w:val="0"/>
              <w:spacing w:before="83"/>
              <w:ind w:left="72"/>
              <w:rPr>
                <w:rFonts w:ascii="ＭＳ Ｐ明朝" w:eastAsia="ＭＳ Ｐ明朝" w:hAnsi="ＭＳ Ｐ明朝"/>
                <w:color w:val="231F20"/>
                <w:w w:val="105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w w:val="105"/>
                <w:sz w:val="16"/>
                <w:szCs w:val="16"/>
              </w:rPr>
              <w:t>技術社会システム専攻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77B7C793" w14:textId="77777777" w:rsidR="00C5476B" w:rsidRPr="002B2409" w:rsidRDefault="00C5476B">
            <w:pPr>
              <w:pStyle w:val="TableParagraph"/>
              <w:kinsoku w:val="0"/>
              <w:overflowPunct w:val="0"/>
              <w:spacing w:before="83"/>
              <w:ind w:left="53" w:right="41"/>
              <w:jc w:val="center"/>
              <w:rPr>
                <w:rFonts w:ascii="ＭＳ Ｐ明朝" w:eastAsia="ＭＳ Ｐ明朝" w:hAnsi="ＭＳ Ｐ明朝"/>
                <w:color w:val="231F20"/>
                <w:spacing w:val="-13"/>
                <w:w w:val="95"/>
                <w:sz w:val="16"/>
                <w:szCs w:val="16"/>
              </w:rPr>
            </w:pPr>
            <w:r w:rsidRPr="002B2409">
              <w:rPr>
                <w:rFonts w:ascii="ＭＳ Ｐ明朝" w:eastAsia="ＭＳ Ｐ明朝" w:hAnsi="ＭＳ Ｐ明朝" w:hint="eastAsia"/>
                <w:color w:val="231F20"/>
                <w:spacing w:val="-13"/>
                <w:w w:val="95"/>
                <w:sz w:val="16"/>
                <w:szCs w:val="16"/>
              </w:rPr>
              <w:t>技術社会システム専攻</w:t>
            </w:r>
          </w:p>
        </w:tc>
      </w:tr>
    </w:tbl>
    <w:p w14:paraId="4E466B44" w14:textId="77777777" w:rsidR="00C5476B" w:rsidRDefault="00C5476B"/>
    <w:sectPr w:rsidR="00C5476B">
      <w:type w:val="continuous"/>
      <w:pgSz w:w="11910" w:h="16840"/>
      <w:pgMar w:top="400" w:right="860" w:bottom="280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EC8A" w14:textId="77777777" w:rsidR="009D2CE6" w:rsidRDefault="009D2CE6" w:rsidP="002B2409">
      <w:r>
        <w:separator/>
      </w:r>
    </w:p>
  </w:endnote>
  <w:endnote w:type="continuationSeparator" w:id="0">
    <w:p w14:paraId="5885F9B4" w14:textId="77777777" w:rsidR="009D2CE6" w:rsidRDefault="009D2CE6" w:rsidP="002B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1216" w14:textId="77777777" w:rsidR="009D2CE6" w:rsidRDefault="009D2CE6" w:rsidP="002B2409">
      <w:r>
        <w:separator/>
      </w:r>
    </w:p>
  </w:footnote>
  <w:footnote w:type="continuationSeparator" w:id="0">
    <w:p w14:paraId="61DFDD2B" w14:textId="77777777" w:rsidR="009D2CE6" w:rsidRDefault="009D2CE6" w:rsidP="002B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09"/>
    <w:rsid w:val="00251969"/>
    <w:rsid w:val="002B2409"/>
    <w:rsid w:val="003C7EFB"/>
    <w:rsid w:val="00470E65"/>
    <w:rsid w:val="008B26BF"/>
    <w:rsid w:val="009D2CE6"/>
    <w:rsid w:val="00C5476B"/>
    <w:rsid w:val="00D06189"/>
    <w:rsid w:val="00DA32A4"/>
    <w:rsid w:val="00DD05CB"/>
    <w:rsid w:val="00E0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02AB7422"/>
  <w14:defaultImageDpi w14:val="0"/>
  <w15:docId w15:val="{F70D954F-A20C-44A5-9D15-C7D000D8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HGP明朝E" w:eastAsia="HGP明朝E" w:hAnsi="Times New Roman" w:cs="HGP明朝E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ind w:left="1274"/>
      <w:jc w:val="both"/>
      <w:outlineLvl w:val="0"/>
    </w:pPr>
    <w:rPr>
      <w:rFonts w:ascii="UD デジタル 教科書体 NP-R" w:eastAsia="UD デジタル 教科書体 NP-R" w:cs="UD デジタル 教科書体 NP-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HGP明朝E" w:eastAsia="HGP明朝E" w:hAnsi="Times New Roman" w:cs="HGP明朝E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B2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B2409"/>
    <w:rPr>
      <w:rFonts w:ascii="HGP明朝E" w:eastAsia="HGP明朝E" w:hAnsi="Times New Roman" w:cs="HGP明朝E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2B24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B2409"/>
    <w:rPr>
      <w:rFonts w:ascii="HGP明朝E" w:eastAsia="HGP明朝E" w:hAnsi="Times New Roman" w:cs="HGP明朝E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　晃彦</dc:creator>
  <cp:keywords/>
  <dc:description/>
  <cp:lastModifiedBy>野呂　晃彦</cp:lastModifiedBy>
  <cp:revision>2</cp:revision>
  <dcterms:created xsi:type="dcterms:W3CDTF">2022-04-13T06:17:00Z</dcterms:created>
  <dcterms:modified xsi:type="dcterms:W3CDTF">2022-04-13T06:17:00Z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